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C7F6" w14:textId="77777777" w:rsidR="002161DB" w:rsidRPr="00242F97" w:rsidRDefault="002161DB" w:rsidP="00363EC7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val="en-US" w:eastAsia="zh-CN" w:bidi="he-IL"/>
        </w:rPr>
      </w:pPr>
    </w:p>
    <w:p w14:paraId="0DE21C49" w14:textId="77777777" w:rsidR="00864FEC" w:rsidRPr="00727427" w:rsidRDefault="00864FEC" w:rsidP="00727427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 w:eastAsia="zh-CN"/>
        </w:rPr>
      </w:pPr>
      <w:r w:rsidRPr="00727427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 xml:space="preserve">Shenzhen(China)-Israel </w:t>
      </w:r>
      <w:r w:rsidR="00B30A75" w:rsidRPr="00727427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R&amp;D Cooperation Program</w:t>
      </w:r>
    </w:p>
    <w:p w14:paraId="3663CFEC" w14:textId="77777777" w:rsidR="00864FEC" w:rsidRPr="00727427" w:rsidRDefault="00864FEC" w:rsidP="00727427">
      <w:pPr>
        <w:autoSpaceDE w:val="0"/>
        <w:jc w:val="center"/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</w:pP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中国深圳</w:t>
      </w: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-</w:t>
      </w: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以色列产业研发计划</w:t>
      </w:r>
    </w:p>
    <w:p w14:paraId="2E2C5B70" w14:textId="31E7EE23" w:rsidR="00C02342" w:rsidRPr="00C02342" w:rsidRDefault="00C16A4F" w:rsidP="00727427">
      <w:pPr>
        <w:autoSpaceDE w:val="0"/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1</w:t>
      </w:r>
      <w:r w:rsidR="007D5CB1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2</w:t>
      </w:r>
      <w:r w:rsidR="00D77403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th</w:t>
      </w:r>
      <w:r w:rsidR="00C02342" w:rsidRPr="00C02342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 xml:space="preserve"> Call for Proposal</w:t>
      </w:r>
    </w:p>
    <w:p w14:paraId="76BCB532" w14:textId="77777777" w:rsidR="00C02342" w:rsidRDefault="00C02342" w:rsidP="00727427">
      <w:pPr>
        <w:autoSpaceDE w:val="0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40803361" w14:textId="77777777" w:rsidR="00864FEC" w:rsidRPr="00727427" w:rsidRDefault="00864FEC" w:rsidP="00727427">
      <w:pPr>
        <w:autoSpaceDE w:val="0"/>
        <w:jc w:val="center"/>
        <w:rPr>
          <w:rFonts w:ascii="Tahoma" w:hAnsi="Tahoma" w:cs="Tahoma"/>
          <w:b/>
          <w:bCs/>
          <w:lang w:val="it-IT" w:eastAsia="zh-CN"/>
        </w:rPr>
      </w:pPr>
      <w:r w:rsidRPr="00727427">
        <w:rPr>
          <w:rFonts w:ascii="Tahoma" w:hAnsi="Tahoma" w:cs="Tahoma"/>
          <w:b/>
          <w:bCs/>
          <w:sz w:val="22"/>
          <w:szCs w:val="22"/>
          <w:lang w:val="it-IT"/>
        </w:rPr>
        <w:t>A bilateral framework providing financial support for collaborative industrial R&amp;D Projects between Israeli &amp; Chinese companies from the city of Shenzhen</w:t>
      </w:r>
    </w:p>
    <w:p w14:paraId="113FDF97" w14:textId="77777777" w:rsidR="00727427" w:rsidRPr="009F6EB2" w:rsidRDefault="00727427" w:rsidP="00727427">
      <w:pPr>
        <w:pStyle w:val="Heading1"/>
        <w:rPr>
          <w:rFonts w:ascii="Tahoma" w:hAnsi="Tahoma" w:cs="Tahoma"/>
          <w:color w:val="C00000"/>
          <w:sz w:val="24"/>
          <w:szCs w:val="24"/>
          <w:lang w:val="it-IT"/>
        </w:rPr>
      </w:pPr>
    </w:p>
    <w:p w14:paraId="5A71650B" w14:textId="77777777" w:rsidR="00727427" w:rsidRPr="00727427" w:rsidRDefault="00727427" w:rsidP="00727427">
      <w:pPr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4B3E31E2" w14:textId="77777777" w:rsidR="00727427" w:rsidRPr="00E34C86" w:rsidRDefault="00727427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About the Program </w:t>
      </w:r>
    </w:p>
    <w:p w14:paraId="2C0C919B" w14:textId="77777777" w:rsidR="00864FEC" w:rsidRPr="00E34C86" w:rsidRDefault="00864FEC" w:rsidP="00864FEC">
      <w:pPr>
        <w:rPr>
          <w:rFonts w:ascii="Segoe UI" w:hAnsi="Segoe UI" w:cs="Segoe UI"/>
          <w:sz w:val="16"/>
          <w:szCs w:val="16"/>
          <w:lang w:val="it-IT" w:eastAsia="zh-CN"/>
        </w:rPr>
      </w:pPr>
    </w:p>
    <w:p w14:paraId="793AAD5D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val="it-IT" w:eastAsia="zh-CN"/>
        </w:rPr>
      </w:pPr>
      <w:r w:rsidRPr="00242F97">
        <w:rPr>
          <w:rFonts w:ascii="Segoe UI" w:hAnsi="Segoe UI" w:cs="Segoe UI"/>
          <w:sz w:val="21"/>
          <w:szCs w:val="21"/>
          <w:lang w:val="it-IT"/>
        </w:rPr>
        <w:t xml:space="preserve">The government of the Shenzhen municipality, The </w:t>
      </w:r>
      <w:r w:rsidRPr="00242F97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People's Republic of</w:t>
      </w:r>
      <w:r w:rsidRPr="00242F97">
        <w:rPr>
          <w:rStyle w:val="Emphasis"/>
          <w:rFonts w:ascii="Segoe UI" w:hAnsi="Segoe UI" w:cs="Segoe UI"/>
          <w:sz w:val="21"/>
          <w:szCs w:val="21"/>
          <w:lang w:val="it-IT"/>
        </w:rPr>
        <w:t xml:space="preserve"> </w:t>
      </w:r>
      <w:r w:rsidRPr="00242F97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China,</w:t>
      </w:r>
      <w:r w:rsidRPr="00242F97">
        <w:rPr>
          <w:rFonts w:ascii="Segoe UI" w:hAnsi="Segoe UI" w:cs="Segoe UI"/>
          <w:sz w:val="21"/>
          <w:szCs w:val="21"/>
          <w:lang w:val="it-IT"/>
        </w:rPr>
        <w:t xml:space="preserve"> and the government of the State of Israel signed a bilateral agreement in 2011 to form the Shenzhen-Israel program for Industrial R&amp;D with the primary aim of supporting joint industrial R&amp;D projects aimed at the development of products or processes leading to commercialization in the global market.</w:t>
      </w:r>
      <w:r w:rsidRPr="00242F97">
        <w:rPr>
          <w:rFonts w:ascii="Segoe UI" w:hAnsi="Segoe UI" w:cs="Segoe UI"/>
          <w:color w:val="000000"/>
          <w:sz w:val="21"/>
          <w:szCs w:val="21"/>
          <w:lang w:val="it-IT"/>
        </w:rPr>
        <w:t xml:space="preserve"> </w:t>
      </w:r>
    </w:p>
    <w:p w14:paraId="5B19C29E" w14:textId="77777777" w:rsidR="00727427" w:rsidRDefault="00727427" w:rsidP="00B30A75">
      <w:pPr>
        <w:jc w:val="both"/>
        <w:rPr>
          <w:rFonts w:ascii="Segoe UI" w:hAnsi="Segoe UI" w:cs="Segoe UI"/>
          <w:sz w:val="21"/>
          <w:szCs w:val="21"/>
        </w:rPr>
      </w:pPr>
    </w:p>
    <w:p w14:paraId="064C0EBA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</w:rPr>
        <w:t>Within the context of the bilateral framework, funding mechanisms have been created, through which industry may seek support for joint bilateral research and development (R&amp;D) projects, involving at least one company from Shenzhen and one company from Israel.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2EDDBB8E" w14:textId="77777777" w:rsidR="00864FEC" w:rsidRPr="00242F97" w:rsidRDefault="00864FEC" w:rsidP="00B30A75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0B710317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The bi-lateral framework is jointly implemented by the 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in the Shenzhen municipality and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 (IIA)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in Israel. </w:t>
      </w:r>
    </w:p>
    <w:p w14:paraId="09904E4B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413DDCA3" w14:textId="36E1B5B7" w:rsidR="007D5CB1" w:rsidRDefault="007D5CB1" w:rsidP="007D5CB1">
      <w:pPr>
        <w:jc w:val="both"/>
        <w:rPr>
          <w:rFonts w:ascii="Segoe UI" w:hAnsi="Segoe UI" w:cs="Segoe UI"/>
          <w:sz w:val="21"/>
          <w:szCs w:val="21"/>
          <w:lang w:val="en-US"/>
        </w:rPr>
      </w:pPr>
      <w:r w:rsidRPr="007D5CB1">
        <w:rPr>
          <w:rFonts w:ascii="Segoe UI" w:hAnsi="Segoe UI" w:cs="Segoe UI"/>
          <w:b/>
          <w:bCs/>
          <w:sz w:val="21"/>
          <w:szCs w:val="21"/>
          <w:lang w:val="en-US"/>
        </w:rPr>
        <w:t xml:space="preserve">This call is open to </w:t>
      </w:r>
      <w:r w:rsidRPr="007D5CB1">
        <w:rPr>
          <w:rFonts w:ascii="Segoe UI" w:hAnsi="Segoe UI" w:cs="Segoe UI"/>
          <w:b/>
          <w:bCs/>
          <w:sz w:val="21"/>
          <w:szCs w:val="21"/>
          <w:u w:val="single"/>
          <w:lang w:val="en-US"/>
        </w:rPr>
        <w:t>joint projects</w:t>
      </w:r>
      <w:r w:rsidRPr="007D5CB1">
        <w:rPr>
          <w:rFonts w:ascii="Segoe UI" w:hAnsi="Segoe UI" w:cs="Segoe UI"/>
          <w:b/>
          <w:bCs/>
          <w:sz w:val="21"/>
          <w:szCs w:val="21"/>
          <w:lang w:val="en-US" w:eastAsia="zh-CN"/>
        </w:rPr>
        <w:t xml:space="preserve"> from all technology sectors</w:t>
      </w:r>
      <w:r w:rsidRPr="007D5CB1">
        <w:rPr>
          <w:rFonts w:ascii="Segoe UI" w:hAnsi="Segoe UI" w:cs="Segoe UI"/>
          <w:sz w:val="21"/>
          <w:szCs w:val="21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0C04ED19" w14:textId="77777777" w:rsidR="007D5CB1" w:rsidRPr="007D5CB1" w:rsidRDefault="007D5CB1" w:rsidP="007D5CB1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7D463E97" w14:textId="77777777" w:rsidR="007D5CB1" w:rsidRPr="007D5CB1" w:rsidRDefault="007D5CB1" w:rsidP="007D5CB1">
      <w:pPr>
        <w:jc w:val="both"/>
        <w:rPr>
          <w:rFonts w:ascii="Segoe UI" w:hAnsi="Segoe UI" w:cs="Segoe UI"/>
          <w:color w:val="000000"/>
          <w:sz w:val="21"/>
          <w:szCs w:val="21"/>
          <w:rtl/>
          <w:lang w:val="en-US"/>
        </w:rPr>
      </w:pP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This Call for Proposals is also providing support for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pilot projects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for companies who wish to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 xml:space="preserve">pilot, scale-up 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and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adapt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their new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innovative technologies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and solutions to the Chinese market and entities’ specific needs.</w:t>
      </w:r>
    </w:p>
    <w:p w14:paraId="79ED569C" w14:textId="77777777" w:rsidR="007D5CB1" w:rsidRPr="00242F97" w:rsidRDefault="007D5CB1" w:rsidP="00B30A75">
      <w:pPr>
        <w:jc w:val="both"/>
        <w:rPr>
          <w:rFonts w:ascii="Segoe UI" w:hAnsi="Segoe UI" w:cs="Segoe UI"/>
          <w:b/>
          <w:bCs/>
          <w:sz w:val="20"/>
          <w:szCs w:val="20"/>
          <w:lang w:eastAsia="zh-CN"/>
        </w:rPr>
      </w:pPr>
    </w:p>
    <w:p w14:paraId="3EFEF1A3" w14:textId="77777777" w:rsidR="00864FEC" w:rsidRPr="00242F97" w:rsidRDefault="00864FEC" w:rsidP="00864FEC">
      <w:pPr>
        <w:jc w:val="both"/>
        <w:rPr>
          <w:rFonts w:ascii="Segoe UI" w:hAnsi="Segoe UI" w:cs="Segoe UI"/>
          <w:sz w:val="21"/>
          <w:szCs w:val="21"/>
          <w:lang w:eastAsia="zh-CN"/>
        </w:rPr>
      </w:pPr>
    </w:p>
    <w:p w14:paraId="5588D301" w14:textId="77777777" w:rsidR="00864FEC" w:rsidRPr="00E34C86" w:rsidRDefault="00864FEC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Common Requirements </w:t>
      </w:r>
      <w:r w:rsidR="00727427"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&amp; Criteria</w:t>
      </w:r>
    </w:p>
    <w:p w14:paraId="7D13BE34" w14:textId="77777777" w:rsidR="00727427" w:rsidRPr="00E34C86" w:rsidRDefault="00727427" w:rsidP="00E34C86">
      <w:pPr>
        <w:autoSpaceDE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7974BFDB" w14:textId="77777777" w:rsidR="00864FEC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In order to apply to the current call for proposals, companies and projects must meet the following criteria:</w:t>
      </w:r>
    </w:p>
    <w:p w14:paraId="0EF13537" w14:textId="77777777" w:rsidR="00727427" w:rsidRPr="00242F97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56932DCF" w14:textId="77777777" w:rsidR="00864FEC" w:rsidRPr="00727427" w:rsidRDefault="00864FEC" w:rsidP="00AE2D84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At least two science and technology companies from the respective countries</w:t>
      </w:r>
      <w:r w:rsidRPr="0072742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color w:val="000000"/>
          <w:sz w:val="21"/>
          <w:szCs w:val="21"/>
        </w:rPr>
        <w:t>should express a desire to cooperate in the research and development of a</w:t>
      </w:r>
      <w:r w:rsidRPr="0072742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color w:val="000000"/>
          <w:sz w:val="21"/>
          <w:szCs w:val="21"/>
        </w:rPr>
        <w:t>new product or a new process.</w:t>
      </w:r>
    </w:p>
    <w:p w14:paraId="67514C31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C6C3350" w14:textId="12F0C799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lastRenderedPageBreak/>
        <w:t xml:space="preserve">The project may involve more than one company from each side; </w:t>
      </w:r>
      <w:r w:rsidR="00727427">
        <w:rPr>
          <w:rFonts w:ascii="Segoe UI" w:hAnsi="Segoe UI" w:cs="Segoe UI"/>
          <w:color w:val="000000"/>
          <w:sz w:val="21"/>
          <w:szCs w:val="21"/>
        </w:rPr>
        <w:tab/>
      </w:r>
      <w:r w:rsidR="00727427">
        <w:rPr>
          <w:rFonts w:ascii="Segoe UI" w:hAnsi="Segoe UI" w:cs="Segoe UI"/>
          <w:color w:val="000000"/>
          <w:sz w:val="21"/>
          <w:szCs w:val="21"/>
        </w:rPr>
        <w:br/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</w:rPr>
        <w:t>academic/research entities are</w:t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</w:rPr>
        <w:t>eligible to join as sub-contractors only</w:t>
      </w:r>
      <w:r w:rsidRPr="00727427">
        <w:rPr>
          <w:rFonts w:ascii="Segoe UI" w:hAnsi="Segoe UI" w:cs="Segoe UI"/>
          <w:color w:val="000000"/>
          <w:sz w:val="21"/>
          <w:szCs w:val="21"/>
        </w:rPr>
        <w:t>.</w:t>
      </w:r>
    </w:p>
    <w:p w14:paraId="14716320" w14:textId="21032008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 xml:space="preserve">The product should be highly innovative with significant commercial potential. The joint industrial R&amp;D project should aim at the development of products/processes leading to commercialisation in the global market. </w:t>
      </w:r>
    </w:p>
    <w:p w14:paraId="2A498AC6" w14:textId="10E48BD9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partners should agree in advance on the IP rights and on the commercialisation strategy of the product or process</w:t>
      </w:r>
      <w:r w:rsidR="00727427" w:rsidRPr="00727427">
        <w:rPr>
          <w:rFonts w:ascii="Segoe UI" w:hAnsi="Segoe UI" w:cs="Segoe UI"/>
          <w:color w:val="C00000"/>
          <w:sz w:val="21"/>
          <w:szCs w:val="21"/>
        </w:rPr>
        <w:t>***</w:t>
      </w:r>
      <w:r w:rsidRPr="00727427">
        <w:rPr>
          <w:rFonts w:ascii="Segoe UI" w:hAnsi="Segoe UI" w:cs="Segoe UI"/>
          <w:color w:val="000000"/>
          <w:sz w:val="21"/>
          <w:szCs w:val="21"/>
        </w:rPr>
        <w:t>.</w:t>
      </w:r>
    </w:p>
    <w:p w14:paraId="72094B96" w14:textId="04622340" w:rsidR="00727427" w:rsidRPr="00D77403" w:rsidRDefault="00864FEC" w:rsidP="00D77403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should demonstrate the contribution of the participants from both countries</w:t>
      </w:r>
    </w:p>
    <w:p w14:paraId="69A5BD24" w14:textId="77777777" w:rsidR="00864FEC" w:rsidRPr="00727427" w:rsidRDefault="00864FEC" w:rsidP="00AE2D84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must be balanced between participants and significant to both partners.</w:t>
      </w:r>
    </w:p>
    <w:p w14:paraId="0C70A46F" w14:textId="77777777" w:rsidR="00D77403" w:rsidRDefault="00D77403" w:rsidP="00D77403">
      <w:pPr>
        <w:autoSpaceDE w:val="0"/>
        <w:jc w:val="both"/>
        <w:rPr>
          <w:rFonts w:ascii="Segoe UI" w:hAnsi="Segoe UI" w:cs="Segoe UI"/>
          <w:b/>
          <w:color w:val="C00000"/>
          <w:sz w:val="21"/>
          <w:szCs w:val="21"/>
        </w:rPr>
      </w:pPr>
    </w:p>
    <w:p w14:paraId="15AA386A" w14:textId="16105A9B" w:rsidR="00D77403" w:rsidRPr="00D77403" w:rsidRDefault="00D77403" w:rsidP="00D77403">
      <w:pPr>
        <w:autoSpaceDE w:val="0"/>
        <w:jc w:val="both"/>
        <w:rPr>
          <w:rFonts w:ascii="Segoe UI" w:hAnsi="Segoe UI" w:cs="Segoe UI"/>
          <w:b/>
          <w:color w:val="000000"/>
          <w:sz w:val="21"/>
          <w:szCs w:val="21"/>
          <w:lang w:eastAsia="zh-CN"/>
        </w:rPr>
      </w:pPr>
      <w:r w:rsidRPr="00D77403">
        <w:rPr>
          <w:rFonts w:ascii="Segoe UI" w:hAnsi="Segoe UI" w:cs="Segoe UI"/>
          <w:b/>
          <w:color w:val="C00000"/>
          <w:sz w:val="21"/>
          <w:szCs w:val="21"/>
        </w:rPr>
        <w:t>***Note:</w:t>
      </w:r>
      <w:r w:rsidRPr="00D7740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Pr="00D77403">
        <w:rPr>
          <w:rFonts w:ascii="Segoe UI" w:hAnsi="Segoe UI" w:cs="Segoe UI"/>
          <w:bCs/>
          <w:color w:val="000000"/>
          <w:sz w:val="21"/>
          <w:szCs w:val="21"/>
        </w:rPr>
        <w:t>For the submission phase, only an LOI (Letter of Intent), a preliminary agreement or draft MoU is required, however the final agreement has to be presented to the funding authorities after receiving a formal funding approval.</w:t>
      </w:r>
      <w:r w:rsidRPr="00D7740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</w:p>
    <w:p w14:paraId="1655ED77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7983AA78" w14:textId="77777777" w:rsidR="00864FEC" w:rsidRPr="00242F97" w:rsidRDefault="00864FEC" w:rsidP="00864FEC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>Any partner whose cooperative R&amp;D project is consistent with the aforementioned criteria can apply to the present Call for Proposals in accordance with the national Laws, Rules, Regulations and Procedures in effect.</w:t>
      </w:r>
    </w:p>
    <w:p w14:paraId="4B2FBF4B" w14:textId="340893BA" w:rsidR="00864FEC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8181086" w14:textId="77777777" w:rsidR="007D5CB1" w:rsidRPr="00242F97" w:rsidRDefault="007D5CB1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01CA8A46" w14:textId="77777777" w:rsidR="00864FEC" w:rsidRPr="00E34C86" w:rsidRDefault="00864FEC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Eligibility</w:t>
      </w:r>
    </w:p>
    <w:p w14:paraId="522753BB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13"/>
          <w:szCs w:val="13"/>
        </w:rPr>
      </w:pPr>
    </w:p>
    <w:p w14:paraId="49C3FE88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E34C86">
        <w:rPr>
          <w:rFonts w:ascii="Segoe UI" w:hAnsi="Segoe UI" w:cs="Segoe UI"/>
          <w:b/>
          <w:bCs/>
          <w:sz w:val="21"/>
          <w:szCs w:val="21"/>
        </w:rPr>
        <w:t>In Shenzhen</w:t>
      </w:r>
      <w:r w:rsidRPr="00E34C86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F0890D4" w14:textId="77777777" w:rsidR="00864FEC" w:rsidRPr="00242F97" w:rsidRDefault="00864FEC" w:rsidP="00E34C86">
      <w:pPr>
        <w:pStyle w:val="BodyText2"/>
        <w:rPr>
          <w:rFonts w:ascii="Segoe UI" w:hAnsi="Segoe UI" w:cs="Segoe UI"/>
          <w:color w:val="FF0000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  <w:lang w:eastAsia="zh-CN"/>
        </w:rPr>
        <w:t>Eligible applicants will be R&amp;D performing Shenzhen registered companies operating in Shenzhen.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</w:p>
    <w:p w14:paraId="06A904AA" w14:textId="77777777" w:rsidR="00864FEC" w:rsidRPr="00242F97" w:rsidRDefault="00864FEC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D2493C0" w14:textId="77777777" w:rsidR="00864FEC" w:rsidRPr="00242F97" w:rsidRDefault="00864FEC" w:rsidP="00E34C8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1F44E3C0" w14:textId="5E3EC93B" w:rsidR="00864FEC" w:rsidRDefault="00864FEC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>Eligible applicants will be R&amp;D performing Israeli registered companies operating in Israel.</w:t>
      </w:r>
    </w:p>
    <w:p w14:paraId="29BAD37F" w14:textId="77777777" w:rsidR="007D5CB1" w:rsidRPr="00242F97" w:rsidRDefault="007D5CB1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30E1FCAA" w14:textId="77777777" w:rsidR="00727427" w:rsidRPr="00242F97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68A6DD46" w14:textId="77777777" w:rsidR="00864FEC" w:rsidRPr="00E34C86" w:rsidRDefault="00727427" w:rsidP="00AE2D84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Funding Support</w:t>
      </w:r>
    </w:p>
    <w:p w14:paraId="6483A643" w14:textId="77777777" w:rsidR="00727427" w:rsidRPr="00E34C86" w:rsidRDefault="00E34C86" w:rsidP="00E34C86">
      <w:pPr>
        <w:spacing w:after="12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 w:rsidR="00727427" w:rsidRPr="00E34C86">
        <w:rPr>
          <w:rFonts w:ascii="Segoe UI" w:hAnsi="Segoe UI" w:cs="Segoe UI"/>
          <w:color w:val="000000"/>
          <w:sz w:val="21"/>
          <w:szCs w:val="21"/>
        </w:rPr>
        <w:t>Funding support will be provided to each partner through its own implementing &amp; funding organisation (</w:t>
      </w:r>
      <w:r w:rsidRPr="00E34C86">
        <w:rPr>
          <w:rFonts w:ascii="Segoe UI" w:hAnsi="Segoe UI" w:cs="Segoe UI"/>
          <w:color w:val="000000"/>
          <w:sz w:val="21"/>
          <w:szCs w:val="21"/>
        </w:rPr>
        <w:t>Shenzhen Science, Technology &amp; Innovation Commission (SZSTI) in Shenzhen municipality and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 (IIA)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in Israel) in accordance with the National Laws, Rules, Regulations and procedures in effect.</w:t>
      </w:r>
    </w:p>
    <w:p w14:paraId="298E3E65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15"/>
          <w:szCs w:val="15"/>
        </w:rPr>
      </w:pPr>
    </w:p>
    <w:p w14:paraId="50FC6B4D" w14:textId="77777777" w:rsidR="00E34C86" w:rsidRPr="00242F97" w:rsidRDefault="00E34C86" w:rsidP="00E34C8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242F97">
        <w:rPr>
          <w:rFonts w:ascii="Segoe UI" w:hAnsi="Segoe UI" w:cs="Segoe UI"/>
          <w:b/>
          <w:bCs/>
          <w:sz w:val="21"/>
          <w:szCs w:val="21"/>
        </w:rPr>
        <w:t>In Shenzhen</w:t>
      </w:r>
      <w:r w:rsidRPr="00242F97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EAD552A" w14:textId="77777777" w:rsidR="0089625E" w:rsidRPr="00242F97" w:rsidRDefault="0089625E" w:rsidP="0089625E">
      <w:pPr>
        <w:autoSpaceDE w:val="0"/>
        <w:jc w:val="both"/>
        <w:rPr>
          <w:rFonts w:ascii="Segoe UI" w:hAnsi="Segoe UI" w:cs="Segoe UI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  <w:lang w:eastAsia="zh-CN"/>
        </w:rPr>
        <w:t xml:space="preserve">According to the existing rules and practices of 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 w:rsidRPr="00242F97">
        <w:rPr>
          <w:rFonts w:ascii="Segoe UI" w:hAnsi="Segoe UI" w:cs="Segoe UI"/>
          <w:sz w:val="21"/>
          <w:szCs w:val="21"/>
          <w:lang w:eastAsia="zh-CN"/>
        </w:rPr>
        <w:t xml:space="preserve">in supporting R&amp;D activities of companies, the support for Shenzhen-Israel projects is in the form of grant without repayment.    </w:t>
      </w:r>
    </w:p>
    <w:p w14:paraId="5AA9378C" w14:textId="77777777" w:rsidR="0089625E" w:rsidRDefault="0089625E" w:rsidP="00E34C8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8C4E97A" w14:textId="59B0090A" w:rsidR="00E34C86" w:rsidRDefault="00864FEC" w:rsidP="000939FB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The total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funding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from the Government of Shenzhen municipality under the Shenzhen-Israel R&amp;D program </w:t>
      </w:r>
      <w:r w:rsidR="000939FB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is </w:t>
      </w:r>
      <w:r w:rsidR="000939FB" w:rsidRPr="000939FB">
        <w:rPr>
          <w:rFonts w:ascii="Segoe UI" w:hAnsi="Segoe UI" w:cs="Segoe UI"/>
          <w:color w:val="000000"/>
          <w:sz w:val="21"/>
          <w:szCs w:val="21"/>
        </w:rPr>
        <w:t xml:space="preserve">up to a maximum amount of </w:t>
      </w:r>
      <w:r w:rsidR="00BA07E7">
        <w:rPr>
          <w:rFonts w:ascii="Segoe UI" w:hAnsi="Segoe UI" w:cs="Segoe UI"/>
          <w:color w:val="000000"/>
          <w:sz w:val="21"/>
          <w:szCs w:val="21"/>
        </w:rPr>
        <w:t>3</w:t>
      </w:r>
      <w:r w:rsidR="000939FB" w:rsidRPr="000939FB">
        <w:rPr>
          <w:rFonts w:ascii="Segoe UI" w:hAnsi="Segoe UI" w:cs="Segoe UI"/>
          <w:color w:val="000000"/>
          <w:sz w:val="21"/>
          <w:szCs w:val="21"/>
        </w:rPr>
        <w:t xml:space="preserve"> million RMB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0939FB" w:rsidRPr="00935418">
        <w:rPr>
          <w:rFonts w:ascii="Segoe UI" w:hAnsi="Segoe UI" w:cs="Segoe UI"/>
          <w:color w:val="000000"/>
          <w:sz w:val="21"/>
          <w:szCs w:val="21"/>
          <w:u w:val="single"/>
        </w:rPr>
        <w:t>per call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. The </w:t>
      </w:r>
      <w:r w:rsidR="000939FB" w:rsidRPr="00242F97">
        <w:rPr>
          <w:rFonts w:ascii="Segoe UI" w:hAnsi="Segoe UI" w:cs="Segoe UI"/>
          <w:color w:val="000000"/>
          <w:sz w:val="21"/>
          <w:szCs w:val="21"/>
        </w:rPr>
        <w:t>financial support</w:t>
      </w:r>
      <w:r w:rsidR="000939FB"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will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be given to subsidize the R&amp;D expenditure of the projects and will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not exceed 50% of the eligibl</w:t>
      </w:r>
      <w:r w:rsidR="00E34C86">
        <w:rPr>
          <w:rFonts w:ascii="Segoe UI" w:hAnsi="Segoe UI" w:cs="Segoe UI"/>
          <w:color w:val="000000"/>
          <w:sz w:val="21"/>
          <w:szCs w:val="21"/>
        </w:rPr>
        <w:t xml:space="preserve">e and approved </w:t>
      </w:r>
      <w:r w:rsidR="000939FB">
        <w:rPr>
          <w:rFonts w:ascii="Segoe UI" w:hAnsi="Segoe UI" w:cs="Segoe UI"/>
          <w:color w:val="000000"/>
          <w:sz w:val="21"/>
          <w:szCs w:val="21"/>
        </w:rPr>
        <w:t>R&amp;</w:t>
      </w:r>
      <w:r w:rsidR="000939FB" w:rsidRPr="00242F97">
        <w:rPr>
          <w:rFonts w:ascii="Segoe UI" w:hAnsi="Segoe UI" w:cs="Segoe UI"/>
          <w:color w:val="000000"/>
          <w:sz w:val="21"/>
          <w:szCs w:val="21"/>
        </w:rPr>
        <w:t>D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E34C86">
        <w:rPr>
          <w:rFonts w:ascii="Segoe UI" w:hAnsi="Segoe UI" w:cs="Segoe UI"/>
          <w:color w:val="000000"/>
          <w:sz w:val="21"/>
          <w:szCs w:val="21"/>
        </w:rPr>
        <w:t>costs</w:t>
      </w:r>
      <w:r w:rsidRPr="00242F97">
        <w:rPr>
          <w:rFonts w:ascii="Segoe UI" w:hAnsi="Segoe UI" w:cs="Segoe UI"/>
          <w:color w:val="000000"/>
          <w:sz w:val="21"/>
          <w:szCs w:val="21"/>
        </w:rPr>
        <w:t>, and, in accordance with the national laws and regulations</w:t>
      </w:r>
      <w:r w:rsidR="00E34C86">
        <w:rPr>
          <w:rFonts w:ascii="Segoe UI" w:hAnsi="Segoe UI" w:cs="Segoe UI"/>
        </w:rPr>
        <w:t>.</w:t>
      </w:r>
    </w:p>
    <w:p w14:paraId="49DE11CE" w14:textId="77777777" w:rsidR="00E34C86" w:rsidRPr="00E34C86" w:rsidRDefault="00E34C86" w:rsidP="0089625E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E34C86">
        <w:rPr>
          <w:rFonts w:ascii="Segoe UI" w:hAnsi="Segoe UI" w:cs="Segoe UI"/>
          <w:b/>
          <w:bCs/>
          <w:color w:val="000000"/>
          <w:sz w:val="21"/>
          <w:szCs w:val="21"/>
        </w:rPr>
        <w:lastRenderedPageBreak/>
        <w:t>In Israel</w:t>
      </w:r>
    </w:p>
    <w:p w14:paraId="675DE7D9" w14:textId="77777777" w:rsidR="00E34C86" w:rsidRDefault="00E34C86" w:rsidP="00E34C8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8944BC6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Funding will be provided in the form of a conditional grant to the projects selected under the Call for Proposals. </w:t>
      </w:r>
    </w:p>
    <w:p w14:paraId="0C2B998A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The total funding from the Government of Israel via the </w:t>
      </w:r>
      <w:r w:rsidR="006D573D">
        <w:rPr>
          <w:rFonts w:ascii="Segoe UI" w:hAnsi="Segoe UI" w:cs="Segoe UI"/>
          <w:color w:val="000000"/>
          <w:sz w:val="21"/>
          <w:szCs w:val="21"/>
        </w:rPr>
        <w:t>IIA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will not exceed 50% of the eligible and approved costs of the R&amp;D, in accordance with the national laws and regulations. </w:t>
      </w:r>
    </w:p>
    <w:p w14:paraId="7FADF5DB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When a project results in sales of a product, service or process, the financial support must be repaid to the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4FBDD1A3" w14:textId="77777777" w:rsidR="00E34C86" w:rsidRP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For more information on funding conditions, applicants should visit the website of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: </w:t>
      </w:r>
    </w:p>
    <w:p w14:paraId="40203674" w14:textId="77777777" w:rsidR="00864FEC" w:rsidRDefault="001E4012" w:rsidP="00864FEC">
      <w:pPr>
        <w:pStyle w:val="ListParagraph"/>
        <w:rPr>
          <w:rStyle w:val="Hyperlink"/>
          <w:rFonts w:ascii="Segoe UI" w:hAnsi="Segoe UI" w:cs="Segoe UI"/>
          <w:sz w:val="21"/>
          <w:szCs w:val="21"/>
          <w:lang w:eastAsia="en-IN"/>
        </w:rPr>
      </w:pPr>
      <w:hyperlink r:id="rId8" w:history="1">
        <w:r w:rsidR="006D573D" w:rsidRPr="000139CA">
          <w:rPr>
            <w:rStyle w:val="Hyperlink"/>
            <w:rFonts w:ascii="Segoe UI" w:hAnsi="Segoe UI" w:cs="Segoe UI"/>
            <w:sz w:val="21"/>
            <w:szCs w:val="21"/>
            <w:lang w:eastAsia="en-IN"/>
          </w:rPr>
          <w:t>https://innovationisrael.org.il/</w:t>
        </w:r>
      </w:hyperlink>
    </w:p>
    <w:p w14:paraId="2ED5CA9F" w14:textId="726EC185" w:rsidR="006D573D" w:rsidRDefault="006D573D" w:rsidP="007D5CB1">
      <w:pPr>
        <w:rPr>
          <w:rFonts w:ascii="Segoe UI" w:hAnsi="Segoe UI" w:cs="Segoe UI"/>
          <w:color w:val="000000"/>
          <w:sz w:val="21"/>
          <w:szCs w:val="21"/>
        </w:rPr>
      </w:pPr>
    </w:p>
    <w:p w14:paraId="1E030288" w14:textId="77777777" w:rsidR="007D5CB1" w:rsidRPr="007D5CB1" w:rsidRDefault="007D5CB1" w:rsidP="007D5CB1">
      <w:pPr>
        <w:rPr>
          <w:rFonts w:ascii="Segoe UI" w:hAnsi="Segoe UI" w:cs="Segoe UI"/>
          <w:color w:val="000000"/>
          <w:sz w:val="21"/>
          <w:szCs w:val="21"/>
        </w:rPr>
      </w:pPr>
    </w:p>
    <w:p w14:paraId="5ACAFE5E" w14:textId="77777777" w:rsidR="00864FEC" w:rsidRPr="00E34C86" w:rsidRDefault="00E34C86" w:rsidP="00AE2D84">
      <w:pPr>
        <w:pStyle w:val="ListParagraph"/>
        <w:numPr>
          <w:ilvl w:val="0"/>
          <w:numId w:val="1"/>
        </w:numPr>
        <w:suppressAutoHyphens/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The Application Process</w:t>
      </w:r>
    </w:p>
    <w:p w14:paraId="388D365D" w14:textId="77777777" w:rsidR="00864FEC" w:rsidRPr="00E34C86" w:rsidRDefault="00864FEC" w:rsidP="00864FEC">
      <w:pPr>
        <w:pStyle w:val="ListParagraph"/>
        <w:rPr>
          <w:rFonts w:ascii="Segoe UI" w:hAnsi="Segoe UI" w:cs="Segoe UI"/>
          <w:color w:val="000000"/>
          <w:lang w:val="it-IT"/>
        </w:rPr>
      </w:pPr>
    </w:p>
    <w:p w14:paraId="691F9DB9" w14:textId="39D0D676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E4012">
        <w:rPr>
          <w:rFonts w:ascii="Segoe UI" w:hAnsi="Segoe UI" w:cs="Segoe UI"/>
          <w:sz w:val="21"/>
          <w:szCs w:val="21"/>
          <w:lang w:val="en-GB"/>
        </w:rPr>
        <w:t>project p</w:t>
      </w:r>
      <w:bookmarkStart w:id="0" w:name="_GoBack"/>
      <w:bookmarkEnd w:id="0"/>
      <w:r w:rsidR="00B46345">
        <w:rPr>
          <w:rFonts w:ascii="Segoe UI" w:hAnsi="Segoe UI" w:cs="Segoe UI"/>
          <w:sz w:val="21"/>
          <w:szCs w:val="21"/>
          <w:lang w:val="en-GB"/>
        </w:rPr>
        <w:t>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SZSTI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IIA employ a joint application process for each Call for Proposals.</w:t>
      </w:r>
    </w:p>
    <w:p w14:paraId="37D113FD" w14:textId="205A2E06" w:rsidR="00AB229A" w:rsidRDefault="00AB229A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44032A00" w14:textId="70EE3F8C" w:rsid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 w:rsidR="00075A0F"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 w:rsidR="00075A0F"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October 19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2020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in S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henzhen</w:t>
      </w:r>
      <w:r w:rsidR="001E5E40"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and by December 9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, 2020, in Israel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10FC1FD1" w14:textId="77777777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0045FC04" w14:textId="77777777" w:rsidR="00837B3D" w:rsidRPr="00837B3D" w:rsidRDefault="00837B3D" w:rsidP="00837B3D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DC35CAD" w14:textId="77777777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699A3821" w14:textId="77777777" w:rsidR="00AB229A" w:rsidRPr="00AB229A" w:rsidRDefault="00AB229A" w:rsidP="00AB229A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C0504D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5F42CA5D" w14:textId="77777777" w:rsidR="00AB229A" w:rsidRDefault="00AB229A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2C85C366" w14:textId="55C9BFD4" w:rsidR="007D5CB1" w:rsidRPr="00242F97" w:rsidRDefault="007D5CB1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242F97">
        <w:rPr>
          <w:rFonts w:ascii="Segoe UI" w:hAnsi="Segoe UI" w:cs="Segoe UI"/>
          <w:b/>
          <w:bCs/>
          <w:sz w:val="21"/>
          <w:szCs w:val="21"/>
        </w:rPr>
        <w:t>In Shenzhen</w:t>
      </w:r>
      <w:r w:rsidRPr="00242F97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22A5ED62" w14:textId="77777777" w:rsidR="007D5CB1" w:rsidRDefault="007D5CB1" w:rsidP="007D5CB1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highlight w:val="yellow"/>
          <w:lang w:eastAsia="zh-CN"/>
        </w:rPr>
      </w:pPr>
      <w:r w:rsidRPr="00077E07">
        <w:rPr>
          <w:rFonts w:ascii="Segoe UI" w:hAnsi="Segoe UI" w:cs="Segoe UI"/>
          <w:color w:val="000000"/>
          <w:sz w:val="21"/>
          <w:szCs w:val="21"/>
        </w:rPr>
        <w:t>The Chinese</w:t>
      </w:r>
      <w:r w:rsidRPr="00077E0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077E07">
        <w:rPr>
          <w:rFonts w:ascii="Segoe UI" w:hAnsi="Segoe UI" w:cs="Segoe UI"/>
          <w:color w:val="000000"/>
          <w:sz w:val="21"/>
          <w:szCs w:val="21"/>
        </w:rPr>
        <w:t>partner</w:t>
      </w:r>
      <w:r w:rsidRPr="00242F97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will be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required to submit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the National Application Form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in accordance with SZSTI regulations,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either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through an online system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and submission of printed document in required format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upon further notice by SZSTI.</w:t>
      </w:r>
      <w:r w:rsidRPr="00242F97">
        <w:rPr>
          <w:rFonts w:ascii="Segoe UI" w:hAnsi="Segoe UI" w:cs="Segoe UI"/>
          <w:color w:val="FF0000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eastAsia="zh-CN"/>
        </w:rPr>
        <w:t>F</w:t>
      </w:r>
      <w:r>
        <w:rPr>
          <w:rFonts w:ascii="Segoe UI" w:hAnsi="Segoe UI" w:cs="Segoe UI" w:hint="eastAsia"/>
          <w:sz w:val="21"/>
          <w:szCs w:val="21"/>
          <w:lang w:eastAsia="zh-CN"/>
        </w:rPr>
        <w:t>or further information p</w:t>
      </w:r>
      <w:r>
        <w:rPr>
          <w:rFonts w:ascii="Segoe UI" w:hAnsi="Segoe UI" w:cs="Segoe UI"/>
          <w:sz w:val="21"/>
          <w:szCs w:val="21"/>
          <w:lang w:eastAsia="zh-CN"/>
        </w:rPr>
        <w:t>lease</w:t>
      </w:r>
      <w:r>
        <w:rPr>
          <w:rFonts w:ascii="Segoe UI" w:hAnsi="Segoe UI" w:cs="Segoe UI" w:hint="eastAsia"/>
          <w:sz w:val="21"/>
          <w:szCs w:val="21"/>
          <w:lang w:eastAsia="zh-CN"/>
        </w:rPr>
        <w:t xml:space="preserve"> check the website of Shenzhen Science, Technology and Innovation Commission (</w:t>
      </w:r>
      <w:hyperlink r:id="rId9" w:history="1">
        <w:r w:rsidRPr="00573AE2">
          <w:rPr>
            <w:rStyle w:val="Hyperlink"/>
            <w:rFonts w:ascii="Segoe UI" w:hAnsi="Segoe UI" w:cs="Segoe UI" w:hint="eastAsia"/>
            <w:sz w:val="21"/>
            <w:szCs w:val="21"/>
            <w:lang w:eastAsia="zh-CN"/>
          </w:rPr>
          <w:t>www.szsti.gov.cn</w:t>
        </w:r>
      </w:hyperlink>
      <w:r>
        <w:rPr>
          <w:rFonts w:ascii="Segoe UI" w:hAnsi="Segoe UI" w:cs="Segoe UI" w:hint="eastAsia"/>
          <w:sz w:val="21"/>
          <w:szCs w:val="21"/>
          <w:lang w:eastAsia="zh-CN"/>
        </w:rPr>
        <w:t>)</w:t>
      </w:r>
    </w:p>
    <w:p w14:paraId="468662B6" w14:textId="77777777" w:rsidR="007D5CB1" w:rsidRPr="007D5CB1" w:rsidRDefault="007D5CB1" w:rsidP="000D2FCE">
      <w:pPr>
        <w:pStyle w:val="BodyText3"/>
        <w:jc w:val="both"/>
        <w:rPr>
          <w:rFonts w:ascii="Segoe UI" w:hAnsi="Segoe UI" w:cs="Segoe UI"/>
          <w:sz w:val="21"/>
          <w:szCs w:val="21"/>
        </w:rPr>
      </w:pPr>
    </w:p>
    <w:p w14:paraId="4BD5B7B0" w14:textId="77777777" w:rsidR="000D2FCE" w:rsidRPr="00E34C86" w:rsidRDefault="000D2FCE" w:rsidP="000D2FCE">
      <w:pPr>
        <w:autoSpaceDE w:val="0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E34C86"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42841AEB" w14:textId="41BCBF3A" w:rsidR="00AB229A" w:rsidRDefault="00AB229A" w:rsidP="00AB229A">
      <w:pPr>
        <w:rPr>
          <w:rFonts w:ascii="Segoe UI" w:hAnsi="Segoe UI" w:cs="Segoe UI"/>
          <w:sz w:val="21"/>
          <w:szCs w:val="21"/>
        </w:rPr>
      </w:pPr>
      <w:bookmarkStart w:id="1" w:name="_Hlk43198924"/>
      <w:r w:rsidRPr="00AB229A">
        <w:rPr>
          <w:rFonts w:ascii="Segoe UI" w:hAnsi="Segoe UI" w:cs="Segoe UI"/>
          <w:color w:val="000000"/>
          <w:sz w:val="21"/>
          <w:szCs w:val="21"/>
        </w:rPr>
        <w:t>The Israeli partner</w:t>
      </w:r>
      <w:r w:rsidRPr="00AB229A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2" w:name="_Hlt396210627"/>
        <w:bookmarkStart w:id="3" w:name="_Hlt396210628"/>
        <w:r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2"/>
        <w:bookmarkEnd w:id="3"/>
        <w:r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 w:rsidRPr="00AB229A"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1"/>
    <w:p w14:paraId="0100E9DE" w14:textId="77777777" w:rsidR="00790B32" w:rsidRPr="00AB229A" w:rsidRDefault="00790B32" w:rsidP="00AB229A">
      <w:pPr>
        <w:rPr>
          <w:rFonts w:ascii="Segoe UI" w:hAnsi="Segoe UI" w:cs="Segoe UI"/>
          <w:sz w:val="21"/>
          <w:szCs w:val="21"/>
        </w:rPr>
      </w:pPr>
    </w:p>
    <w:p w14:paraId="39421B48" w14:textId="0EB9764B" w:rsidR="00864FEC" w:rsidRPr="00077E07" w:rsidRDefault="00864FEC" w:rsidP="00AE2D84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077E07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lastRenderedPageBreak/>
        <w:t xml:space="preserve">Evaluation and </w:t>
      </w:r>
      <w:r w:rsidR="00790B32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S</w:t>
      </w:r>
      <w:r w:rsidRPr="00077E07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election </w:t>
      </w:r>
    </w:p>
    <w:p w14:paraId="381D7AB7" w14:textId="77777777" w:rsidR="00864FEC" w:rsidRPr="00077E07" w:rsidRDefault="00864FEC" w:rsidP="00864FEC">
      <w:pPr>
        <w:autoSpaceDE w:val="0"/>
        <w:rPr>
          <w:rFonts w:ascii="Segoe UI" w:hAnsi="Segoe UI" w:cs="Segoe UI"/>
          <w:b/>
          <w:bCs/>
          <w:color w:val="000000"/>
          <w:sz w:val="13"/>
          <w:szCs w:val="13"/>
        </w:rPr>
      </w:pPr>
    </w:p>
    <w:p w14:paraId="5DF984FD" w14:textId="7276B8C0" w:rsidR="00424431" w:rsidRDefault="00864FEC" w:rsidP="00864FEC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 w:rsidRPr="00242F97">
        <w:rPr>
          <w:rFonts w:ascii="Segoe UI" w:hAnsi="Segoe UI" w:cs="Segoe UI"/>
          <w:sz w:val="21"/>
          <w:szCs w:val="21"/>
          <w:lang w:val="en-US"/>
        </w:rPr>
        <w:t>Shenzhen Science, Technology &amp; Innovation Commission (SZSTI)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 w:rsidR="007A07C3">
        <w:rPr>
          <w:rFonts w:ascii="Segoe UI" w:hAnsi="Segoe UI" w:cs="Segoe UI"/>
          <w:sz w:val="21"/>
          <w:szCs w:val="21"/>
        </w:rPr>
        <w:t>I</w:t>
      </w:r>
      <w:r w:rsidR="00D77403">
        <w:rPr>
          <w:rFonts w:ascii="Segoe UI" w:hAnsi="Segoe UI" w:cs="Segoe UI"/>
          <w:sz w:val="21"/>
          <w:szCs w:val="21"/>
        </w:rPr>
        <w:t xml:space="preserve">srael </w:t>
      </w:r>
      <w:r w:rsidR="007A07C3">
        <w:rPr>
          <w:rFonts w:ascii="Segoe UI" w:hAnsi="Segoe UI" w:cs="Segoe UI"/>
          <w:sz w:val="21"/>
          <w:szCs w:val="21"/>
        </w:rPr>
        <w:t>I</w:t>
      </w:r>
      <w:r w:rsidR="00D77403">
        <w:rPr>
          <w:rFonts w:ascii="Segoe UI" w:hAnsi="Segoe UI" w:cs="Segoe UI"/>
          <w:sz w:val="21"/>
          <w:szCs w:val="21"/>
        </w:rPr>
        <w:t xml:space="preserve">nnovation </w:t>
      </w:r>
      <w:r w:rsidR="007A07C3">
        <w:rPr>
          <w:rFonts w:ascii="Segoe UI" w:hAnsi="Segoe UI" w:cs="Segoe UI"/>
          <w:sz w:val="21"/>
          <w:szCs w:val="21"/>
        </w:rPr>
        <w:t>A</w:t>
      </w:r>
      <w:r w:rsidR="00D77403">
        <w:rPr>
          <w:rFonts w:ascii="Segoe UI" w:hAnsi="Segoe UI" w:cs="Segoe UI"/>
          <w:sz w:val="21"/>
          <w:szCs w:val="21"/>
        </w:rPr>
        <w:t>uthority (IIA)</w:t>
      </w:r>
      <w:r w:rsidRPr="00242F97">
        <w:rPr>
          <w:rFonts w:ascii="Segoe UI" w:hAnsi="Segoe UI" w:cs="Segoe UI"/>
          <w:sz w:val="21"/>
          <w:szCs w:val="21"/>
        </w:rPr>
        <w:t xml:space="preserve"> will carry out an independent evaluation of the joint R&amp;D application and will select the eligible project to be financially supported in accordance with their</w:t>
      </w:r>
      <w:r w:rsidR="00D77403"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 w:rsidR="00D77403"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r w:rsidR="00D77403"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 xml:space="preserve">aws and </w:t>
      </w:r>
      <w:r w:rsidR="00D77403"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 xml:space="preserve">egulations. </w:t>
      </w:r>
    </w:p>
    <w:p w14:paraId="1832F02A" w14:textId="790AE290" w:rsidR="00D77403" w:rsidRPr="00D77403" w:rsidRDefault="00D77403" w:rsidP="00D7740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by March 2020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0078F778" w14:textId="31A2A945" w:rsidR="00864FEC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84498C1" w14:textId="77777777" w:rsidR="00D77403" w:rsidRPr="00242F97" w:rsidRDefault="00D77403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3BBA70E3" w14:textId="1C91490D" w:rsidR="00D57D09" w:rsidRDefault="00D57D09" w:rsidP="00AE2D84">
      <w:pPr>
        <w:pStyle w:val="ListParagraph"/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7A07C3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Timeline &amp; Deadlines (Plan)</w:t>
      </w:r>
    </w:p>
    <w:p w14:paraId="0CAC359E" w14:textId="77777777" w:rsidR="00EA7A9C" w:rsidRPr="007A07C3" w:rsidRDefault="00EA7A9C" w:rsidP="00EA7A9C">
      <w:pPr>
        <w:pStyle w:val="ListParagraph"/>
        <w:suppressAutoHyphens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2032"/>
        <w:gridCol w:w="1658"/>
      </w:tblGrid>
      <w:tr w:rsidR="00AB229A" w:rsidRPr="00AB229A" w14:paraId="1B8F4970" w14:textId="77777777" w:rsidTr="00AB229A">
        <w:trPr>
          <w:trHeight w:val="396"/>
          <w:jc w:val="center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2B3F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F664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Zhejiang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2062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AB229A" w:rsidRPr="00AB229A" w14:paraId="2CC61964" w14:textId="77777777" w:rsidTr="00AB229A">
        <w:trPr>
          <w:trHeight w:val="269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0E80" w14:textId="77777777" w:rsidR="00AB229A" w:rsidRPr="00AB229A" w:rsidRDefault="00AB229A">
            <w:pPr>
              <w:spacing w:before="100" w:beforeAutospacing="1" w:after="100" w:afterAutospacing="1" w:line="264" w:lineRule="auto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22E9" w14:textId="77777777" w:rsidR="00AB229A" w:rsidRPr="00AB229A" w:rsidRDefault="00AB229A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06/07/2020</w:t>
            </w:r>
          </w:p>
        </w:tc>
      </w:tr>
      <w:tr w:rsidR="00AB229A" w:rsidRPr="00AB229A" w14:paraId="4F1DE0D7" w14:textId="77777777" w:rsidTr="00AB229A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D583" w14:textId="77777777" w:rsidR="00AB229A" w:rsidRPr="00AB229A" w:rsidRDefault="00AB229A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Application Submission Deadline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E7AC" w14:textId="77777777" w:rsidR="00AB229A" w:rsidRPr="00AB229A" w:rsidRDefault="00AB229A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19/10/2020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663D" w14:textId="77777777" w:rsidR="00AB229A" w:rsidRPr="00AB229A" w:rsidRDefault="00AB229A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09/12/2020</w:t>
            </w:r>
          </w:p>
        </w:tc>
      </w:tr>
      <w:tr w:rsidR="00AB229A" w:rsidRPr="00AB229A" w14:paraId="536F02CE" w14:textId="77777777" w:rsidTr="00AB229A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782A" w14:textId="77777777" w:rsidR="00AB229A" w:rsidRPr="00AB229A" w:rsidRDefault="00AB229A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B7D9" w14:textId="77777777" w:rsidR="00AB229A" w:rsidRPr="00AB229A" w:rsidRDefault="00AB229A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February-March 2021</w:t>
            </w:r>
          </w:p>
        </w:tc>
      </w:tr>
    </w:tbl>
    <w:p w14:paraId="1AE1566B" w14:textId="77777777" w:rsidR="00D77403" w:rsidRDefault="00D77403" w:rsidP="00D77403">
      <w:pPr>
        <w:pStyle w:val="ListParagraph"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2C8C376F" w14:textId="15DB5890" w:rsidR="00D57D09" w:rsidRPr="00D57D09" w:rsidRDefault="00D57D09" w:rsidP="00AE2D84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Contacts: </w:t>
      </w:r>
    </w:p>
    <w:p w14:paraId="1A376D93" w14:textId="77777777" w:rsidR="00D57D09" w:rsidRDefault="00D57D09" w:rsidP="00864FEC">
      <w:pPr>
        <w:rPr>
          <w:rFonts w:ascii="Segoe UI" w:hAnsi="Segoe UI" w:cs="Segoe UI"/>
          <w:b/>
          <w:sz w:val="21"/>
          <w:szCs w:val="21"/>
        </w:rPr>
      </w:pPr>
    </w:p>
    <w:p w14:paraId="5B73687B" w14:textId="77777777" w:rsidR="00864FEC" w:rsidRPr="00D57D09" w:rsidRDefault="00864FEC" w:rsidP="00864FEC">
      <w:pPr>
        <w:rPr>
          <w:rFonts w:ascii="Segoe UI" w:hAnsi="Segoe UI" w:cs="Segoe UI"/>
          <w:bCs/>
          <w:sz w:val="21"/>
          <w:szCs w:val="21"/>
          <w:lang w:eastAsia="zh-CN"/>
        </w:rPr>
      </w:pPr>
      <w:r w:rsidRPr="00D57D09">
        <w:rPr>
          <w:rFonts w:ascii="Segoe UI" w:hAnsi="Segoe UI" w:cs="Segoe UI"/>
          <w:bCs/>
          <w:sz w:val="21"/>
          <w:szCs w:val="21"/>
        </w:rPr>
        <w:t xml:space="preserve">For further information </w:t>
      </w:r>
      <w:r w:rsidR="00D57D09" w:rsidRPr="00D57D09">
        <w:rPr>
          <w:rFonts w:ascii="Segoe UI" w:hAnsi="Segoe UI" w:cs="Segoe UI"/>
          <w:bCs/>
          <w:sz w:val="21"/>
          <w:szCs w:val="21"/>
        </w:rPr>
        <w:t>please contact program managers in Shenzhen/Israel:</w:t>
      </w:r>
    </w:p>
    <w:p w14:paraId="757C2CD8" w14:textId="77777777" w:rsidR="00864FEC" w:rsidRPr="00242F97" w:rsidRDefault="00864FEC" w:rsidP="00864FEC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75"/>
        <w:gridCol w:w="4725"/>
      </w:tblGrid>
      <w:tr w:rsidR="00864FEC" w:rsidRPr="00242F97" w14:paraId="53A2AADD" w14:textId="77777777" w:rsidTr="00AE2D8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37D14578" w14:textId="77777777" w:rsidR="00864FEC" w:rsidRPr="00AE2D84" w:rsidRDefault="00864FEC" w:rsidP="00AE2D84">
            <w:pPr>
              <w:snapToGrid w:val="0"/>
              <w:jc w:val="center"/>
              <w:rPr>
                <w:rFonts w:ascii="Segoe UI" w:hAnsi="Segoe UI" w:cs="Segoe UI"/>
                <w:b/>
                <w:lang w:eastAsia="zh-CN"/>
              </w:rPr>
            </w:pPr>
            <w:r w:rsidRPr="00242F97">
              <w:rPr>
                <w:rFonts w:ascii="Segoe UI" w:hAnsi="Segoe UI" w:cs="Segoe UI"/>
                <w:b/>
              </w:rPr>
              <w:t>Shenzhen</w:t>
            </w:r>
            <w:r w:rsidR="00AE2D84">
              <w:rPr>
                <w:rFonts w:ascii="Segoe UI" w:hAnsi="Segoe UI" w:cs="Segoe UI"/>
                <w:b/>
              </w:rPr>
              <w:t xml:space="preserve"> (</w:t>
            </w:r>
            <w:r w:rsidRPr="00242F97">
              <w:rPr>
                <w:rFonts w:ascii="Segoe UI" w:hAnsi="Segoe UI" w:cs="Segoe UI"/>
                <w:b/>
                <w:lang w:eastAsia="zh-CN"/>
              </w:rPr>
              <w:t>C</w:t>
            </w:r>
            <w:r w:rsidRPr="00242F97">
              <w:rPr>
                <w:rFonts w:ascii="Segoe UI" w:hAnsi="Segoe UI" w:cs="Segoe UI"/>
                <w:b/>
              </w:rPr>
              <w:t xml:space="preserve">hina)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262CEC1" w14:textId="77777777" w:rsidR="00864FEC" w:rsidRPr="00242F97" w:rsidRDefault="00864FEC" w:rsidP="00F23BC7">
            <w:pPr>
              <w:snapToGrid w:val="0"/>
              <w:jc w:val="center"/>
              <w:rPr>
                <w:rFonts w:ascii="Segoe UI" w:hAnsi="Segoe UI" w:cs="Segoe UI"/>
                <w:b/>
                <w:sz w:val="21"/>
                <w:szCs w:val="21"/>
                <w:lang w:eastAsia="zh-CN"/>
              </w:rPr>
            </w:pPr>
            <w:r w:rsidRPr="00242F97">
              <w:rPr>
                <w:rFonts w:ascii="Segoe UI" w:hAnsi="Segoe UI" w:cs="Segoe UI"/>
                <w:b/>
              </w:rPr>
              <w:t>Israel</w:t>
            </w:r>
          </w:p>
        </w:tc>
      </w:tr>
      <w:tr w:rsidR="00864FEC" w:rsidRPr="00242F97" w14:paraId="7CBBECCC" w14:textId="77777777" w:rsidTr="00AE2D8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B7BB" w14:textId="02D958A4" w:rsidR="00D57D09" w:rsidRPr="007A07C3" w:rsidRDefault="00864FEC" w:rsidP="00F23BC7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 xml:space="preserve">Mr. </w:t>
            </w:r>
            <w:r w:rsidR="002300A1"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>Wang Jian</w:t>
            </w:r>
          </w:p>
          <w:p w14:paraId="6572336F" w14:textId="77777777" w:rsidR="00AE2D84" w:rsidRPr="007A07C3" w:rsidRDefault="00864FEC" w:rsidP="00AE2D84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Int</w:t>
            </w:r>
            <w:r w:rsidR="00AE2D84"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l.</w:t>
            </w: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Cooperation</w:t>
            </w:r>
            <w:r w:rsidR="00AE2D84"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Dept. Shenzhen Science Technology &amp; Innovation Commission</w:t>
            </w:r>
          </w:p>
          <w:p w14:paraId="692C137F" w14:textId="77777777" w:rsidR="00864FEC" w:rsidRPr="007A07C3" w:rsidRDefault="00864FEC" w:rsidP="00F23BC7">
            <w:pPr>
              <w:pStyle w:val="NormalWeb"/>
              <w:ind w:left="360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7BC" w14:textId="77777777" w:rsidR="00D57D09" w:rsidRDefault="00864FEC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 w:rsidRPr="00D57D09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 xml:space="preserve">Ms. </w:t>
            </w:r>
            <w:r w:rsidR="002E1771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Nofar Hamrany</w:t>
            </w:r>
          </w:p>
          <w:p w14:paraId="7E053703" w14:textId="77777777" w:rsidR="00AE2D84" w:rsidRPr="00242F97" w:rsidRDefault="00D57D09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Program Manager,</w:t>
            </w:r>
            <w:r w:rsidR="00AE2D84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  <w:r w:rsidR="000C206E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Asia-Pacific </w:t>
            </w:r>
            <w:r w:rsidR="00AE2D84" w:rsidRPr="00242F97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</w:p>
          <w:p w14:paraId="291C67A0" w14:textId="77777777" w:rsidR="00D57D09" w:rsidRDefault="00D57D09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  <w:r w:rsidR="000C206E">
              <w:rPr>
                <w:rFonts w:ascii="Segoe UI" w:hAnsi="Segoe UI" w:cs="Segoe UI"/>
                <w:sz w:val="21"/>
                <w:szCs w:val="21"/>
                <w:lang w:val="it-IT"/>
              </w:rPr>
              <w:t>International Collaboration Division</w:t>
            </w:r>
          </w:p>
          <w:p w14:paraId="41C03094" w14:textId="77777777" w:rsidR="000C206E" w:rsidRDefault="000C206E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Israel Innovation Authority</w:t>
            </w:r>
          </w:p>
          <w:p w14:paraId="0514743D" w14:textId="77777777" w:rsidR="00864FEC" w:rsidRPr="00242F97" w:rsidRDefault="00864FEC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864FEC" w:rsidRPr="00242F97" w14:paraId="50E1DF6E" w14:textId="77777777" w:rsidTr="00AE2D84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8477E" w14:textId="77777777" w:rsidR="00864FEC" w:rsidRPr="007A07C3" w:rsidRDefault="00864FEC" w:rsidP="00F23BC7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Tel: +86 (755) 82002184</w:t>
            </w:r>
          </w:p>
          <w:p w14:paraId="315B9081" w14:textId="75C9E9E0" w:rsidR="002300A1" w:rsidRPr="007A07C3" w:rsidRDefault="00864FEC" w:rsidP="002300A1">
            <w:pPr>
              <w:spacing w:after="24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 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: </w:t>
            </w:r>
            <w:hyperlink r:id="rId12" w:history="1">
              <w:r w:rsidR="002300A1" w:rsidRPr="00780B3F">
                <w:rPr>
                  <w:rStyle w:val="Hyperlink"/>
                </w:rPr>
                <w:t>53611746@qq.com</w:t>
              </w:r>
            </w:hyperlink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5A3" w14:textId="77777777" w:rsidR="00864FEC" w:rsidRPr="002E1771" w:rsidRDefault="00864FEC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242F97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Tel: +972 3 </w:t>
            </w:r>
            <w:r w:rsidRPr="002E1771">
              <w:rPr>
                <w:rFonts w:ascii="Segoe UI" w:hAnsi="Segoe UI" w:cs="Segoe UI"/>
                <w:sz w:val="21"/>
                <w:szCs w:val="21"/>
                <w:lang w:eastAsia="zh-CN"/>
              </w:rPr>
              <w:t>51181</w:t>
            </w:r>
            <w:r w:rsidR="000C206E" w:rsidRPr="002E1771">
              <w:rPr>
                <w:rFonts w:ascii="Segoe UI" w:hAnsi="Segoe UI" w:cs="Segoe UI"/>
                <w:sz w:val="21"/>
                <w:szCs w:val="21"/>
                <w:lang w:eastAsia="zh-CN"/>
              </w:rPr>
              <w:t>17</w:t>
            </w:r>
          </w:p>
          <w:p w14:paraId="0584C0B7" w14:textId="77777777" w:rsidR="00864FEC" w:rsidRPr="00242F97" w:rsidRDefault="00864FEC" w:rsidP="00242F9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2E1771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Email: </w:t>
            </w:r>
            <w:hyperlink r:id="rId13" w:history="1">
              <w:r w:rsidR="002E1771" w:rsidRPr="002E1771">
                <w:rPr>
                  <w:rStyle w:val="Hyperlink"/>
                  <w:rFonts w:ascii="Segoe UI" w:hAnsi="Segoe UI" w:cs="Segoe UI"/>
                  <w:sz w:val="21"/>
                  <w:szCs w:val="21"/>
                  <w:lang w:eastAsia="zh-CN"/>
                </w:rPr>
                <w:t>nofar.hamrany@innovationisrael.org.il</w:t>
              </w:r>
            </w:hyperlink>
            <w:r w:rsidR="000C206E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AE2D84" w:rsidRPr="00242F97" w14:paraId="3ED71FFB" w14:textId="77777777" w:rsidTr="00AE2D84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56C96" w14:textId="77777777" w:rsidR="00AE2D84" w:rsidRPr="007A07C3" w:rsidRDefault="00AE2D84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>SZSTI</w:t>
            </w:r>
            <w:r w:rsidRPr="007A07C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</w:rPr>
              <w:t>–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Shenzhen Science, Technology and Innovation Commission</w:t>
            </w:r>
          </w:p>
          <w:p w14:paraId="76636000" w14:textId="77777777" w:rsidR="00AE2D84" w:rsidRPr="007A07C3" w:rsidRDefault="001E4012" w:rsidP="00F23BC7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0066FF"/>
                <w:sz w:val="21"/>
                <w:szCs w:val="21"/>
                <w:lang w:eastAsia="zh-CN"/>
              </w:rPr>
            </w:pPr>
            <w:hyperlink r:id="rId14" w:history="1">
              <w:r w:rsidR="00AE2D84" w:rsidRPr="007A07C3">
                <w:rPr>
                  <w:rStyle w:val="Hyperlink"/>
                  <w:rFonts w:ascii="Segoe UI" w:hAnsi="Segoe UI" w:cs="Segoe UI"/>
                  <w:b/>
                  <w:bCs/>
                  <w:color w:val="0066FF"/>
                  <w:sz w:val="21"/>
                  <w:szCs w:val="21"/>
                  <w:lang w:eastAsia="zh-CN"/>
                </w:rPr>
                <w:t>www.szsti.gov.cn</w:t>
              </w:r>
            </w:hyperlink>
          </w:p>
          <w:p w14:paraId="5D66D1F7" w14:textId="77777777" w:rsidR="00AE2D84" w:rsidRPr="007A07C3" w:rsidRDefault="00AE2D84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D535" w14:textId="77777777" w:rsidR="00AE2D84" w:rsidRPr="002E1771" w:rsidRDefault="000C206E" w:rsidP="000C206E">
            <w:pPr>
              <w:snapToGrid w:val="0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Israel Innovation Authority</w:t>
            </w:r>
            <w:r w:rsidR="00AE2D84" w:rsidRPr="00242F97">
              <w:rPr>
                <w:rFonts w:ascii="Segoe UI" w:hAnsi="Segoe UI" w:cs="Segoe UI"/>
                <w:sz w:val="21"/>
                <w:szCs w:val="21"/>
              </w:rPr>
              <w:br/>
            </w:r>
            <w:hyperlink r:id="rId15" w:history="1">
              <w:r w:rsidRPr="002E1771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</w:rPr>
                <w:t>https://innovationisrael.org.il/en/</w:t>
              </w:r>
            </w:hyperlink>
          </w:p>
          <w:p w14:paraId="11AD425A" w14:textId="77777777" w:rsidR="000C206E" w:rsidRPr="00242F97" w:rsidRDefault="000C206E" w:rsidP="000C206E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E2D84" w:rsidRPr="00242F97" w14:paraId="7603066F" w14:textId="77777777" w:rsidTr="00AE2D84">
        <w:trPr>
          <w:trHeight w:val="812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2BD3E" w14:textId="77777777" w:rsidR="00AE2D84" w:rsidRPr="007A07C3" w:rsidRDefault="00AE2D84" w:rsidP="00F23BC7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Civic Center, Futian District Shenzhen, Guangdong, P.R.China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44A" w14:textId="77777777" w:rsidR="00AE2D84" w:rsidRPr="00242F97" w:rsidRDefault="002E1771" w:rsidP="00F23BC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val="es-ES"/>
              </w:rPr>
              <w:t>Malha Technology Park, Jerusalem</w:t>
            </w:r>
            <w:r w:rsidR="000C206E" w:rsidRPr="000C206E">
              <w:rPr>
                <w:rFonts w:ascii="Segoe UI" w:hAnsi="Segoe UI" w:cs="Segoe UI"/>
                <w:sz w:val="21"/>
                <w:szCs w:val="21"/>
                <w:lang w:val="es-ES"/>
              </w:rPr>
              <w:t>, Israel</w:t>
            </w:r>
          </w:p>
          <w:p w14:paraId="3B0CD2E2" w14:textId="77777777" w:rsidR="00AE2D84" w:rsidRPr="00242F97" w:rsidRDefault="00AE2D84" w:rsidP="00F23BC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</w:tr>
    </w:tbl>
    <w:p w14:paraId="6D1AC476" w14:textId="77777777" w:rsidR="00864FEC" w:rsidRPr="00242F97" w:rsidRDefault="00864FEC" w:rsidP="00864FEC">
      <w:pPr>
        <w:rPr>
          <w:rFonts w:ascii="Segoe UI" w:hAnsi="Segoe UI" w:cs="Segoe UI"/>
          <w:sz w:val="21"/>
          <w:szCs w:val="21"/>
        </w:rPr>
      </w:pPr>
    </w:p>
    <w:p w14:paraId="36EFD1B0" w14:textId="77777777" w:rsidR="00864FEC" w:rsidRPr="007B3E08" w:rsidRDefault="00864FEC" w:rsidP="00864FEC">
      <w:pPr>
        <w:rPr>
          <w:rFonts w:ascii="Segoe UI" w:hAnsi="Segoe UI" w:cs="Segoe UI"/>
          <w:sz w:val="21"/>
          <w:szCs w:val="21"/>
          <w:lang w:val="en-US"/>
        </w:rPr>
      </w:pPr>
    </w:p>
    <w:p w14:paraId="294C194B" w14:textId="77777777" w:rsidR="00864FEC" w:rsidRPr="00242F97" w:rsidRDefault="00864FEC" w:rsidP="00363EC7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eastAsia="zh-CN" w:bidi="he-IL"/>
        </w:rPr>
      </w:pPr>
    </w:p>
    <w:sectPr w:rsidR="00864FEC" w:rsidRPr="00242F97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065E1" w14:textId="77777777" w:rsidR="00BD46C0" w:rsidRDefault="00BD46C0">
      <w:r>
        <w:separator/>
      </w:r>
    </w:p>
  </w:endnote>
  <w:endnote w:type="continuationSeparator" w:id="0">
    <w:p w14:paraId="1A875BD7" w14:textId="77777777" w:rsidR="00BD46C0" w:rsidRDefault="00BD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icrosoft YaHei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C2E8" w14:textId="77777777" w:rsidR="00947434" w:rsidRDefault="00947434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F1F9D" w14:textId="77777777" w:rsidR="00947434" w:rsidRDefault="009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BD47" w14:textId="77777777" w:rsidR="00947434" w:rsidRDefault="006D573D">
    <w:pPr>
      <w:pStyle w:val="Foo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8752" behindDoc="0" locked="0" layoutInCell="1" allowOverlap="1" wp14:anchorId="79E6DC66" wp14:editId="28A22560">
          <wp:simplePos x="0" y="0"/>
          <wp:positionH relativeFrom="column">
            <wp:posOffset>4794250</wp:posOffset>
          </wp:positionH>
          <wp:positionV relativeFrom="paragraph">
            <wp:posOffset>332105</wp:posOffset>
          </wp:positionV>
          <wp:extent cx="1322705" cy="556260"/>
          <wp:effectExtent l="0" t="0" r="0" b="0"/>
          <wp:wrapSquare wrapText="bothSides"/>
          <wp:docPr id="17" name="Picture 17" descr="shenzhen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enzhen logo 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61824" behindDoc="0" locked="0" layoutInCell="1" allowOverlap="1" wp14:anchorId="6F809223" wp14:editId="327346BF">
          <wp:simplePos x="0" y="0"/>
          <wp:positionH relativeFrom="column">
            <wp:posOffset>-365908</wp:posOffset>
          </wp:positionH>
          <wp:positionV relativeFrom="paragraph">
            <wp:posOffset>221588</wp:posOffset>
          </wp:positionV>
          <wp:extent cx="1581968" cy="632646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IA_LOGO_P שקוףNG_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68" cy="63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60800" behindDoc="0" locked="0" layoutInCell="1" allowOverlap="1" wp14:anchorId="0B6DD4F2" wp14:editId="0F8F0D4D">
          <wp:simplePos x="0" y="0"/>
          <wp:positionH relativeFrom="column">
            <wp:posOffset>285750</wp:posOffset>
          </wp:positionH>
          <wp:positionV relativeFrom="paragraph">
            <wp:posOffset>9677400</wp:posOffset>
          </wp:positionV>
          <wp:extent cx="1943100" cy="65722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9776" behindDoc="0" locked="0" layoutInCell="1" allowOverlap="1" wp14:anchorId="7DFDFE16" wp14:editId="14099E43">
          <wp:simplePos x="0" y="0"/>
          <wp:positionH relativeFrom="column">
            <wp:posOffset>285750</wp:posOffset>
          </wp:positionH>
          <wp:positionV relativeFrom="paragraph">
            <wp:posOffset>9308465</wp:posOffset>
          </wp:positionV>
          <wp:extent cx="1943100" cy="65722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A2B8" w14:textId="77777777" w:rsidR="00947434" w:rsidRPr="0071291E" w:rsidRDefault="00947434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Pr="0071291E">
      <w:rPr>
        <w:rFonts w:ascii="Calibri" w:hAnsi="Calibri" w:cs="Calibri"/>
        <w:b/>
        <w:sz w:val="18"/>
        <w:szCs w:val="18"/>
      </w:rPr>
      <w:fldChar w:fldCharType="separate"/>
    </w:r>
    <w:r>
      <w:rPr>
        <w:rFonts w:ascii="Calibri" w:hAnsi="Calibri" w:cs="Calibri"/>
        <w:b/>
        <w:noProof/>
        <w:sz w:val="18"/>
        <w:szCs w:val="18"/>
      </w:rPr>
      <w:t>0</w:t>
    </w:r>
    <w:r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75CD" w14:textId="77777777" w:rsidR="00BD46C0" w:rsidRDefault="00BD46C0">
      <w:r>
        <w:separator/>
      </w:r>
    </w:p>
  </w:footnote>
  <w:footnote w:type="continuationSeparator" w:id="0">
    <w:p w14:paraId="366299BF" w14:textId="77777777" w:rsidR="00BD46C0" w:rsidRDefault="00BD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7D28E" w14:textId="77777777" w:rsidR="00947434" w:rsidRPr="00806A06" w:rsidRDefault="00947434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 wp14:anchorId="1670635B" wp14:editId="70A0612A">
          <wp:extent cx="3619500" cy="9429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nzhen-Israel Program logo.JPG"/>
                  <pic:cNvPicPr/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C708F" wp14:editId="7F36F1C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00574" id="Rectangle 14" o:spid="_x0000_s1026" style="position:absolute;margin-left:-35.3pt;margin-top:-10.7pt;width:525.75pt;height:7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99E8" w14:textId="77777777" w:rsidR="00947434" w:rsidRPr="00806A06" w:rsidRDefault="00947434" w:rsidP="00806A0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 wp14:anchorId="50092504" wp14:editId="09DDD888">
          <wp:extent cx="3324225" cy="93002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326"/>
    <w:multiLevelType w:val="hybridMultilevel"/>
    <w:tmpl w:val="06B82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165934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NbEwNzYwtTS3MLNU0lEKTi0uzszPAymwqAUAs6qjDy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2571"/>
    <w:rsid w:val="00003D28"/>
    <w:rsid w:val="0000454F"/>
    <w:rsid w:val="00005A72"/>
    <w:rsid w:val="00005D24"/>
    <w:rsid w:val="00007C0F"/>
    <w:rsid w:val="00012E7A"/>
    <w:rsid w:val="00013A72"/>
    <w:rsid w:val="00013C12"/>
    <w:rsid w:val="00015825"/>
    <w:rsid w:val="00016663"/>
    <w:rsid w:val="00017B75"/>
    <w:rsid w:val="0002279E"/>
    <w:rsid w:val="0002329D"/>
    <w:rsid w:val="000256B2"/>
    <w:rsid w:val="00025B41"/>
    <w:rsid w:val="00026147"/>
    <w:rsid w:val="00026A45"/>
    <w:rsid w:val="00026AA2"/>
    <w:rsid w:val="00027685"/>
    <w:rsid w:val="00027F20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A0F"/>
    <w:rsid w:val="0007614C"/>
    <w:rsid w:val="000770A5"/>
    <w:rsid w:val="00077C66"/>
    <w:rsid w:val="00077E07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9FB"/>
    <w:rsid w:val="0009407B"/>
    <w:rsid w:val="0009424F"/>
    <w:rsid w:val="00095B95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0A6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06E"/>
    <w:rsid w:val="000C22E2"/>
    <w:rsid w:val="000C243A"/>
    <w:rsid w:val="000C2FD8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2FCE"/>
    <w:rsid w:val="000D4407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26E5"/>
    <w:rsid w:val="001240F8"/>
    <w:rsid w:val="001241E0"/>
    <w:rsid w:val="00125258"/>
    <w:rsid w:val="00125E24"/>
    <w:rsid w:val="0012640B"/>
    <w:rsid w:val="00127674"/>
    <w:rsid w:val="00130CE5"/>
    <w:rsid w:val="00131582"/>
    <w:rsid w:val="00132001"/>
    <w:rsid w:val="00132D4F"/>
    <w:rsid w:val="0013300D"/>
    <w:rsid w:val="00134427"/>
    <w:rsid w:val="00134D7D"/>
    <w:rsid w:val="00134EC3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0C2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A3F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B6A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0F3C"/>
    <w:rsid w:val="001D1983"/>
    <w:rsid w:val="001D3284"/>
    <w:rsid w:val="001D3957"/>
    <w:rsid w:val="001D47ED"/>
    <w:rsid w:val="001D656C"/>
    <w:rsid w:val="001D6C80"/>
    <w:rsid w:val="001D798D"/>
    <w:rsid w:val="001D7C0F"/>
    <w:rsid w:val="001E03D9"/>
    <w:rsid w:val="001E0E3D"/>
    <w:rsid w:val="001E0EBA"/>
    <w:rsid w:val="001E1563"/>
    <w:rsid w:val="001E1A60"/>
    <w:rsid w:val="001E375B"/>
    <w:rsid w:val="001E4012"/>
    <w:rsid w:val="001E4315"/>
    <w:rsid w:val="001E5D6B"/>
    <w:rsid w:val="001E5E40"/>
    <w:rsid w:val="001F01C7"/>
    <w:rsid w:val="001F2C45"/>
    <w:rsid w:val="001F338B"/>
    <w:rsid w:val="001F34D4"/>
    <w:rsid w:val="001F4E63"/>
    <w:rsid w:val="001F590C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61DB"/>
    <w:rsid w:val="00217901"/>
    <w:rsid w:val="00217A5E"/>
    <w:rsid w:val="00220DB9"/>
    <w:rsid w:val="00220F83"/>
    <w:rsid w:val="00223341"/>
    <w:rsid w:val="00223B31"/>
    <w:rsid w:val="00223ECC"/>
    <w:rsid w:val="00224594"/>
    <w:rsid w:val="00226DC4"/>
    <w:rsid w:val="00227839"/>
    <w:rsid w:val="002300A1"/>
    <w:rsid w:val="00234322"/>
    <w:rsid w:val="00235F8E"/>
    <w:rsid w:val="002370C0"/>
    <w:rsid w:val="0023753C"/>
    <w:rsid w:val="002375B2"/>
    <w:rsid w:val="00237D36"/>
    <w:rsid w:val="00241207"/>
    <w:rsid w:val="00242F9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11F"/>
    <w:rsid w:val="00252306"/>
    <w:rsid w:val="002523A6"/>
    <w:rsid w:val="00255A38"/>
    <w:rsid w:val="00256767"/>
    <w:rsid w:val="0025798C"/>
    <w:rsid w:val="00260001"/>
    <w:rsid w:val="00260103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09D9"/>
    <w:rsid w:val="00272182"/>
    <w:rsid w:val="002732CF"/>
    <w:rsid w:val="0027384A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BA7"/>
    <w:rsid w:val="00284D32"/>
    <w:rsid w:val="00284E2E"/>
    <w:rsid w:val="002851AA"/>
    <w:rsid w:val="00285E31"/>
    <w:rsid w:val="0028634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4B5C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06B2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177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91E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844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1557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6AA"/>
    <w:rsid w:val="003D073D"/>
    <w:rsid w:val="003D1072"/>
    <w:rsid w:val="003D1B57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2693"/>
    <w:rsid w:val="003F30F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078"/>
    <w:rsid w:val="00420412"/>
    <w:rsid w:val="00422C00"/>
    <w:rsid w:val="00423113"/>
    <w:rsid w:val="0042391A"/>
    <w:rsid w:val="00423E29"/>
    <w:rsid w:val="00423FA8"/>
    <w:rsid w:val="00424431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BF4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674A"/>
    <w:rsid w:val="00506ADB"/>
    <w:rsid w:val="00506E75"/>
    <w:rsid w:val="00507092"/>
    <w:rsid w:val="005078A1"/>
    <w:rsid w:val="00510A7A"/>
    <w:rsid w:val="005110E1"/>
    <w:rsid w:val="005133AF"/>
    <w:rsid w:val="00513466"/>
    <w:rsid w:val="00514791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6E"/>
    <w:rsid w:val="005407EA"/>
    <w:rsid w:val="00542E9E"/>
    <w:rsid w:val="00543B45"/>
    <w:rsid w:val="00543E28"/>
    <w:rsid w:val="0054564B"/>
    <w:rsid w:val="0054618C"/>
    <w:rsid w:val="00546815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94E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6DD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0B9"/>
    <w:rsid w:val="0060421A"/>
    <w:rsid w:val="00604819"/>
    <w:rsid w:val="00604ECB"/>
    <w:rsid w:val="0061089F"/>
    <w:rsid w:val="006110E0"/>
    <w:rsid w:val="00611E4B"/>
    <w:rsid w:val="006122A7"/>
    <w:rsid w:val="00612636"/>
    <w:rsid w:val="0061319E"/>
    <w:rsid w:val="006132EE"/>
    <w:rsid w:val="006134AE"/>
    <w:rsid w:val="00614BD0"/>
    <w:rsid w:val="00614E04"/>
    <w:rsid w:val="00614F50"/>
    <w:rsid w:val="00615245"/>
    <w:rsid w:val="006163AC"/>
    <w:rsid w:val="006166D8"/>
    <w:rsid w:val="00616EC8"/>
    <w:rsid w:val="0062036F"/>
    <w:rsid w:val="00621011"/>
    <w:rsid w:val="00621359"/>
    <w:rsid w:val="00621743"/>
    <w:rsid w:val="006237D6"/>
    <w:rsid w:val="00624C88"/>
    <w:rsid w:val="006250A6"/>
    <w:rsid w:val="006252E8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017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1A6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73D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A04"/>
    <w:rsid w:val="00717F9F"/>
    <w:rsid w:val="00720486"/>
    <w:rsid w:val="00721B36"/>
    <w:rsid w:val="00724AB8"/>
    <w:rsid w:val="007257C5"/>
    <w:rsid w:val="00727427"/>
    <w:rsid w:val="00730D09"/>
    <w:rsid w:val="00731BB2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FC"/>
    <w:rsid w:val="00752E3C"/>
    <w:rsid w:val="00754A04"/>
    <w:rsid w:val="007551AC"/>
    <w:rsid w:val="0075611B"/>
    <w:rsid w:val="00756F1C"/>
    <w:rsid w:val="00757A2A"/>
    <w:rsid w:val="007617C3"/>
    <w:rsid w:val="00762431"/>
    <w:rsid w:val="0076254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B32"/>
    <w:rsid w:val="00790EAC"/>
    <w:rsid w:val="007912CB"/>
    <w:rsid w:val="00795D4F"/>
    <w:rsid w:val="00796245"/>
    <w:rsid w:val="00796975"/>
    <w:rsid w:val="00796B9C"/>
    <w:rsid w:val="00797F6C"/>
    <w:rsid w:val="007A07C3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1D7E"/>
    <w:rsid w:val="007B2797"/>
    <w:rsid w:val="007B2DA1"/>
    <w:rsid w:val="007B3048"/>
    <w:rsid w:val="007B30CB"/>
    <w:rsid w:val="007B3460"/>
    <w:rsid w:val="007B3970"/>
    <w:rsid w:val="007B3E08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5CB1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8A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37B3D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4F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625E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023A"/>
    <w:rsid w:val="008D128F"/>
    <w:rsid w:val="008D2AD4"/>
    <w:rsid w:val="008D3979"/>
    <w:rsid w:val="008D4D1F"/>
    <w:rsid w:val="008D5846"/>
    <w:rsid w:val="008D71A1"/>
    <w:rsid w:val="008D7E01"/>
    <w:rsid w:val="008E0787"/>
    <w:rsid w:val="008E323A"/>
    <w:rsid w:val="008E43B6"/>
    <w:rsid w:val="008E4FDC"/>
    <w:rsid w:val="008E566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4029"/>
    <w:rsid w:val="0090448F"/>
    <w:rsid w:val="00905221"/>
    <w:rsid w:val="00905DE1"/>
    <w:rsid w:val="009064B4"/>
    <w:rsid w:val="00906F51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2030"/>
    <w:rsid w:val="00923DB7"/>
    <w:rsid w:val="00926172"/>
    <w:rsid w:val="00930735"/>
    <w:rsid w:val="00932361"/>
    <w:rsid w:val="00932F1A"/>
    <w:rsid w:val="00933D65"/>
    <w:rsid w:val="00935418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434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6371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A55"/>
    <w:rsid w:val="00994F50"/>
    <w:rsid w:val="0099692A"/>
    <w:rsid w:val="009970A6"/>
    <w:rsid w:val="00997770"/>
    <w:rsid w:val="009A0D77"/>
    <w:rsid w:val="009A1F5C"/>
    <w:rsid w:val="009A24B4"/>
    <w:rsid w:val="009A2DE9"/>
    <w:rsid w:val="009A364E"/>
    <w:rsid w:val="009A43F7"/>
    <w:rsid w:val="009A6B60"/>
    <w:rsid w:val="009A6E55"/>
    <w:rsid w:val="009B0613"/>
    <w:rsid w:val="009B0E8A"/>
    <w:rsid w:val="009B0F83"/>
    <w:rsid w:val="009B35E6"/>
    <w:rsid w:val="009B396E"/>
    <w:rsid w:val="009B3F28"/>
    <w:rsid w:val="009B41C1"/>
    <w:rsid w:val="009B48ED"/>
    <w:rsid w:val="009B4B8B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DD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11C7"/>
    <w:rsid w:val="009F13A2"/>
    <w:rsid w:val="009F1788"/>
    <w:rsid w:val="009F17BF"/>
    <w:rsid w:val="009F1F53"/>
    <w:rsid w:val="009F2070"/>
    <w:rsid w:val="009F337B"/>
    <w:rsid w:val="009F5FC4"/>
    <w:rsid w:val="009F6EB2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4CE1"/>
    <w:rsid w:val="00A25DEF"/>
    <w:rsid w:val="00A25FF2"/>
    <w:rsid w:val="00A265CA"/>
    <w:rsid w:val="00A27EBE"/>
    <w:rsid w:val="00A31E12"/>
    <w:rsid w:val="00A3514A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4E0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502D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29A"/>
    <w:rsid w:val="00AB277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2D84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AD9"/>
    <w:rsid w:val="00B272C7"/>
    <w:rsid w:val="00B275D9"/>
    <w:rsid w:val="00B27B21"/>
    <w:rsid w:val="00B30379"/>
    <w:rsid w:val="00B3052B"/>
    <w:rsid w:val="00B30A75"/>
    <w:rsid w:val="00B32475"/>
    <w:rsid w:val="00B32D59"/>
    <w:rsid w:val="00B341D0"/>
    <w:rsid w:val="00B354CC"/>
    <w:rsid w:val="00B36876"/>
    <w:rsid w:val="00B37733"/>
    <w:rsid w:val="00B40708"/>
    <w:rsid w:val="00B40ABE"/>
    <w:rsid w:val="00B40E51"/>
    <w:rsid w:val="00B40F58"/>
    <w:rsid w:val="00B4157D"/>
    <w:rsid w:val="00B43C77"/>
    <w:rsid w:val="00B43F04"/>
    <w:rsid w:val="00B44082"/>
    <w:rsid w:val="00B44327"/>
    <w:rsid w:val="00B4473A"/>
    <w:rsid w:val="00B45308"/>
    <w:rsid w:val="00B45DD5"/>
    <w:rsid w:val="00B46345"/>
    <w:rsid w:val="00B47239"/>
    <w:rsid w:val="00B47974"/>
    <w:rsid w:val="00B50679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67A"/>
    <w:rsid w:val="00BA00CF"/>
    <w:rsid w:val="00BA07E7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46C0"/>
    <w:rsid w:val="00BD5227"/>
    <w:rsid w:val="00BD6750"/>
    <w:rsid w:val="00BD6FEF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2342"/>
    <w:rsid w:val="00C03E7A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16A4F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20E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2E1"/>
    <w:rsid w:val="00C9690A"/>
    <w:rsid w:val="00C96D70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314"/>
    <w:rsid w:val="00CC4047"/>
    <w:rsid w:val="00CC58E3"/>
    <w:rsid w:val="00CD13D6"/>
    <w:rsid w:val="00CD3440"/>
    <w:rsid w:val="00CD5A86"/>
    <w:rsid w:val="00CD69DF"/>
    <w:rsid w:val="00CD7016"/>
    <w:rsid w:val="00CD767A"/>
    <w:rsid w:val="00CE0AC6"/>
    <w:rsid w:val="00CE0DF7"/>
    <w:rsid w:val="00CE1DC2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5F4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57D09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03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5F00"/>
    <w:rsid w:val="00DC688D"/>
    <w:rsid w:val="00DC78AA"/>
    <w:rsid w:val="00DD0188"/>
    <w:rsid w:val="00DD056D"/>
    <w:rsid w:val="00DD1AC4"/>
    <w:rsid w:val="00DD1D21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55C"/>
    <w:rsid w:val="00E0265C"/>
    <w:rsid w:val="00E028A1"/>
    <w:rsid w:val="00E047F5"/>
    <w:rsid w:val="00E053DE"/>
    <w:rsid w:val="00E067B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944"/>
    <w:rsid w:val="00E241B1"/>
    <w:rsid w:val="00E2498A"/>
    <w:rsid w:val="00E25780"/>
    <w:rsid w:val="00E2618C"/>
    <w:rsid w:val="00E26749"/>
    <w:rsid w:val="00E27098"/>
    <w:rsid w:val="00E27289"/>
    <w:rsid w:val="00E312B2"/>
    <w:rsid w:val="00E328C7"/>
    <w:rsid w:val="00E32B4B"/>
    <w:rsid w:val="00E3381A"/>
    <w:rsid w:val="00E3395F"/>
    <w:rsid w:val="00E346A5"/>
    <w:rsid w:val="00E34C86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0F6D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1A10"/>
    <w:rsid w:val="00EA255B"/>
    <w:rsid w:val="00EA25BF"/>
    <w:rsid w:val="00EA2E0B"/>
    <w:rsid w:val="00EA3BE8"/>
    <w:rsid w:val="00EA472D"/>
    <w:rsid w:val="00EA5190"/>
    <w:rsid w:val="00EA55FC"/>
    <w:rsid w:val="00EA6457"/>
    <w:rsid w:val="00EA7A9C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713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5BA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37B87"/>
    <w:rsid w:val="00F40610"/>
    <w:rsid w:val="00F41317"/>
    <w:rsid w:val="00F424A3"/>
    <w:rsid w:val="00F42832"/>
    <w:rsid w:val="00F435D0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C52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67640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1F"/>
    <w:rsid w:val="00F935B5"/>
    <w:rsid w:val="00F93E3D"/>
    <w:rsid w:val="00F9533B"/>
    <w:rsid w:val="00F95994"/>
    <w:rsid w:val="00F96B0A"/>
    <w:rsid w:val="00F97379"/>
    <w:rsid w:val="00FA0279"/>
    <w:rsid w:val="00FA07B7"/>
    <w:rsid w:val="00FA19CF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082D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5E39EE"/>
  <w15:docId w15:val="{353C9974-1E59-4BCC-9D1E-F11F3C3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FEC"/>
    <w:pPr>
      <w:keepNext/>
      <w:suppressAutoHyphens/>
      <w:autoSpaceDE w:val="0"/>
      <w:jc w:val="center"/>
      <w:outlineLvl w:val="0"/>
    </w:pPr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uiPriority w:val="34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paragraph" w:styleId="BodyText3">
    <w:name w:val="Body Text 3"/>
    <w:basedOn w:val="Normal"/>
    <w:link w:val="BodyText3Char"/>
    <w:rsid w:val="00864F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4FE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64FEC"/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styleId="Emphasis">
    <w:name w:val="Emphasis"/>
    <w:qFormat/>
    <w:rsid w:val="00864FEC"/>
    <w:rPr>
      <w:b/>
      <w:bCs/>
      <w:i w:val="0"/>
      <w:iCs w:val="0"/>
    </w:rPr>
  </w:style>
  <w:style w:type="paragraph" w:customStyle="1" w:styleId="Char">
    <w:name w:val="Char"/>
    <w:basedOn w:val="Normal"/>
    <w:autoRedefine/>
    <w:rsid w:val="00864FEC"/>
    <w:pPr>
      <w:spacing w:after="160" w:line="240" w:lineRule="exact"/>
    </w:pPr>
    <w:rPr>
      <w:rFonts w:ascii="Verdana" w:eastAsia="FangSong_GB2312" w:hAnsi="Verdana"/>
      <w:szCs w:val="20"/>
      <w:lang w:val="en-US" w:eastAsia="en-US"/>
    </w:rPr>
  </w:style>
  <w:style w:type="character" w:styleId="FollowedHyperlink">
    <w:name w:val="FollowedHyperlink"/>
    <w:basedOn w:val="DefaultParagraphFont"/>
    <w:rsid w:val="00077E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06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EA7A9C"/>
    <w:rPr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" TargetMode="External"/><Relationship Id="rId13" Type="http://schemas.openxmlformats.org/officeDocument/2006/relationships/hyperlink" Target="mailto:nofar.hamrany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53611746@qq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en/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zsti.gov.cn" TargetMode="External"/><Relationship Id="rId14" Type="http://schemas.openxmlformats.org/officeDocument/2006/relationships/hyperlink" Target="http://www.szsti.gov.c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2BE8-2ACB-40C6-A100-1023F49A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1235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Nofar Hamrany</cp:lastModifiedBy>
  <cp:revision>16</cp:revision>
  <cp:lastPrinted>2015-08-23T10:01:00Z</cp:lastPrinted>
  <dcterms:created xsi:type="dcterms:W3CDTF">2020-05-11T07:15:00Z</dcterms:created>
  <dcterms:modified xsi:type="dcterms:W3CDTF">2020-06-17T11:41:00Z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